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22" w:rsidRDefault="00C41522" w:rsidP="00C41522">
      <w:pPr>
        <w:rPr>
          <w:rFonts w:ascii="Times New Roman" w:hAnsi="Times New Roman"/>
          <w:sz w:val="24"/>
          <w:szCs w:val="24"/>
        </w:rPr>
      </w:pPr>
      <w:bookmarkStart w:id="0" w:name="_MailOriginal"/>
    </w:p>
    <w:p w:rsidR="00C41522" w:rsidRDefault="00C41522" w:rsidP="00C41522">
      <w:pPr>
        <w:autoSpaceDE w:val="0"/>
        <w:autoSpaceDN w:val="0"/>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Dear </w:t>
      </w:r>
      <w:r w:rsidR="00D16DFE">
        <w:rPr>
          <w:rFonts w:ascii="Times New Roman" w:hAnsi="Times New Roman"/>
          <w:sz w:val="24"/>
          <w:szCs w:val="24"/>
        </w:rPr>
        <w:t>Shareholder</w:t>
      </w:r>
      <w:r>
        <w:rPr>
          <w:rFonts w:ascii="Times New Roman" w:hAnsi="Times New Roman"/>
          <w:sz w:val="24"/>
          <w:szCs w:val="24"/>
        </w:rPr>
        <w:t>,</w:t>
      </w:r>
    </w:p>
    <w:p w:rsidR="00C41522" w:rsidRDefault="00C41522" w:rsidP="00C41522">
      <w:pPr>
        <w:autoSpaceDE w:val="0"/>
        <w:autoSpaceDN w:val="0"/>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Pursuant to Section 110 of the Companies Act, 2013 (“the Act”) read with Rule 22 of the Companies (Management and Administration) Rules, 2014 (“the Rules”), </w:t>
      </w:r>
      <w:r>
        <w:rPr>
          <w:rFonts w:ascii="Times New Roman" w:hAnsi="Times New Roman"/>
          <w:b/>
          <w:bCs/>
          <w:sz w:val="24"/>
          <w:szCs w:val="24"/>
        </w:rPr>
        <w:t>"</w:t>
      </w:r>
      <w:r w:rsidR="005B101B">
        <w:rPr>
          <w:rFonts w:ascii="Times New Roman" w:hAnsi="Times New Roman"/>
          <w:b/>
          <w:bCs/>
          <w:color w:val="1F497D" w:themeColor="dark2"/>
          <w:sz w:val="24"/>
          <w:szCs w:val="24"/>
        </w:rPr>
        <w:t>Ajooni Biotech Limited</w:t>
      </w:r>
      <w:r>
        <w:rPr>
          <w:rFonts w:ascii="Times New Roman" w:hAnsi="Times New Roman"/>
          <w:b/>
          <w:bCs/>
          <w:sz w:val="24"/>
          <w:szCs w:val="24"/>
        </w:rPr>
        <w:t>"</w:t>
      </w:r>
      <w:r>
        <w:rPr>
          <w:rFonts w:ascii="Times New Roman" w:hAnsi="Times New Roman"/>
          <w:sz w:val="24"/>
          <w:szCs w:val="24"/>
        </w:rPr>
        <w:t xml:space="preserve"> (“the Company”), of which you are a shareholder, is pleased to provide e-Voting facility to its Members through the e-Voting platform of NSDL. In this regard, your Demat Account/Folio Number has been enrolled by the Company for your participation in e-Voting on the Resolutions placed by the Company on the e-Voting system, in respect of the following businesses:</w:t>
      </w:r>
    </w:p>
    <w:tbl>
      <w:tblPr>
        <w:tblStyle w:val="TableGrid"/>
        <w:tblW w:w="0" w:type="auto"/>
        <w:tblLook w:val="04A0"/>
      </w:tblPr>
      <w:tblGrid>
        <w:gridCol w:w="985"/>
        <w:gridCol w:w="8365"/>
      </w:tblGrid>
      <w:tr w:rsidR="003412A2" w:rsidTr="00C360F2">
        <w:tc>
          <w:tcPr>
            <w:tcW w:w="98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S.No.</w:t>
            </w:r>
          </w:p>
        </w:tc>
        <w:tc>
          <w:tcPr>
            <w:tcW w:w="836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Description of Special Business: ( Special/ Ordinary) Resolutions</w:t>
            </w:r>
          </w:p>
        </w:tc>
      </w:tr>
      <w:tr w:rsidR="003412A2" w:rsidTr="00C360F2">
        <w:tc>
          <w:tcPr>
            <w:tcW w:w="98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1.</w:t>
            </w:r>
          </w:p>
        </w:tc>
        <w:tc>
          <w:tcPr>
            <w:tcW w:w="836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To increase the Authorized Share Capital of the Company and amend the Capital clause in the Memorandum of Association</w:t>
            </w:r>
          </w:p>
        </w:tc>
      </w:tr>
      <w:tr w:rsidR="003412A2" w:rsidTr="00C360F2">
        <w:tc>
          <w:tcPr>
            <w:tcW w:w="98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2.</w:t>
            </w:r>
          </w:p>
        </w:tc>
        <w:tc>
          <w:tcPr>
            <w:tcW w:w="836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 xml:space="preserve">To issue of Bonus Equity Shares by way of Capitalization of Reserves </w:t>
            </w:r>
          </w:p>
        </w:tc>
      </w:tr>
      <w:tr w:rsidR="003412A2" w:rsidTr="00C360F2">
        <w:trPr>
          <w:trHeight w:val="647"/>
        </w:trPr>
        <w:tc>
          <w:tcPr>
            <w:tcW w:w="98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3.</w:t>
            </w:r>
          </w:p>
        </w:tc>
        <w:tc>
          <w:tcPr>
            <w:tcW w:w="8365" w:type="dxa"/>
          </w:tcPr>
          <w:p w:rsidR="003412A2" w:rsidRPr="003412A2" w:rsidRDefault="003412A2" w:rsidP="003412A2">
            <w:pPr>
              <w:autoSpaceDE w:val="0"/>
              <w:autoSpaceDN w:val="0"/>
              <w:spacing w:before="100" w:beforeAutospacing="1" w:after="100" w:afterAutospacing="1"/>
              <w:jc w:val="both"/>
              <w:rPr>
                <w:rFonts w:ascii="Times New Roman" w:hAnsi="Times New Roman"/>
                <w:sz w:val="24"/>
                <w:szCs w:val="24"/>
              </w:rPr>
            </w:pPr>
            <w:r w:rsidRPr="003412A2">
              <w:rPr>
                <w:rFonts w:ascii="Times New Roman" w:hAnsi="Times New Roman"/>
                <w:sz w:val="24"/>
                <w:szCs w:val="24"/>
              </w:rPr>
              <w:t>To Migration of  Listing / Trading of Equity Shares of the Company from NSE Emerge to Main Board of NSE (Capital segment).</w:t>
            </w:r>
          </w:p>
        </w:tc>
      </w:tr>
    </w:tbl>
    <w:p w:rsidR="003412A2" w:rsidRDefault="003412A2" w:rsidP="00C41522">
      <w:pPr>
        <w:autoSpaceDE w:val="0"/>
        <w:autoSpaceDN w:val="0"/>
        <w:spacing w:before="100" w:beforeAutospacing="1" w:after="100" w:afterAutospacing="1"/>
        <w:jc w:val="both"/>
        <w:rPr>
          <w:rFonts w:ascii="Times New Roman" w:hAnsi="Times New Roman"/>
          <w:sz w:val="24"/>
          <w:szCs w:val="24"/>
        </w:rPr>
      </w:pPr>
    </w:p>
    <w:p w:rsidR="00C41522" w:rsidRDefault="00C41522" w:rsidP="00C41522">
      <w:pPr>
        <w:autoSpaceDE w:val="0"/>
        <w:autoSpaceDN w:val="0"/>
        <w:spacing w:before="100" w:beforeAutospacing="1" w:after="100" w:afterAutospacing="1"/>
        <w:jc w:val="both"/>
        <w:rPr>
          <w:rFonts w:ascii="Times New Roman" w:hAnsi="Times New Roman"/>
          <w:sz w:val="24"/>
          <w:szCs w:val="24"/>
        </w:rPr>
      </w:pPr>
      <w:r>
        <w:rPr>
          <w:rFonts w:ascii="Times New Roman" w:hAnsi="Times New Roman"/>
          <w:sz w:val="24"/>
          <w:szCs w:val="24"/>
        </w:rPr>
        <w:t>The Postal Ballot Notice along with the Explanatory Statement,</w:t>
      </w:r>
      <w:r w:rsidR="003412A2" w:rsidRPr="003412A2">
        <w:rPr>
          <w:rFonts w:ascii="Times New Roman" w:hAnsi="Times New Roman"/>
          <w:sz w:val="24"/>
          <w:szCs w:val="24"/>
        </w:rPr>
        <w:t xml:space="preserve"> is being sent in electronic form to the members who have registered their e-mail addresses with the Company / Registrars and Transfer Agents of the Company (in case of physical shareholding) / with their Depository Participants (in case of ele</w:t>
      </w:r>
      <w:r w:rsidR="003412A2">
        <w:rPr>
          <w:rFonts w:ascii="Times New Roman" w:hAnsi="Times New Roman"/>
          <w:sz w:val="24"/>
          <w:szCs w:val="24"/>
        </w:rPr>
        <w:t xml:space="preserve">ctronic shareholding) </w:t>
      </w:r>
      <w:r>
        <w:rPr>
          <w:rFonts w:ascii="Times New Roman" w:hAnsi="Times New Roman"/>
          <w:sz w:val="24"/>
          <w:szCs w:val="24"/>
        </w:rPr>
        <w:t>instructions and manner of e-Voting process can be downloaded from the link "</w:t>
      </w:r>
      <w:hyperlink r:id="rId5" w:tgtFrame="_blank" w:history="1">
        <w:r w:rsidRPr="00901763">
          <w:rPr>
            <w:rFonts w:ascii="Times New Roman" w:hAnsi="Times New Roman"/>
            <w:sz w:val="24"/>
            <w:szCs w:val="24"/>
          </w:rPr>
          <w:t>https://www.evoting.nsdl.com/</w:t>
        </w:r>
      </w:hyperlink>
      <w:r>
        <w:rPr>
          <w:rFonts w:ascii="Times New Roman" w:hAnsi="Times New Roman"/>
          <w:sz w:val="24"/>
          <w:szCs w:val="24"/>
        </w:rPr>
        <w:t xml:space="preserve">" or </w:t>
      </w:r>
      <w:r w:rsidRPr="003412A2">
        <w:rPr>
          <w:rFonts w:ascii="Times New Roman" w:hAnsi="Times New Roman"/>
          <w:sz w:val="24"/>
          <w:szCs w:val="24"/>
        </w:rPr>
        <w:t>(</w:t>
      </w:r>
      <w:hyperlink r:id="rId6" w:history="1">
        <w:r w:rsidR="00E80561" w:rsidRPr="00E80561">
          <w:t>www.ajoonibiotech.com</w:t>
        </w:r>
      </w:hyperlink>
      <w:r>
        <w:rPr>
          <w:rFonts w:ascii="Times New Roman" w:hAnsi="Times New Roman"/>
          <w:sz w:val="24"/>
          <w:szCs w:val="24"/>
        </w:rPr>
        <w:t>)</w:t>
      </w:r>
      <w:r w:rsidR="00E80561">
        <w:rPr>
          <w:rFonts w:ascii="Times New Roman" w:hAnsi="Times New Roman"/>
          <w:sz w:val="24"/>
          <w:szCs w:val="24"/>
        </w:rPr>
        <w:t>.</w:t>
      </w:r>
    </w:p>
    <w:p w:rsidR="00E80561" w:rsidRPr="00E80561" w:rsidRDefault="00E80561" w:rsidP="00E80561">
      <w:pPr>
        <w:autoSpaceDE w:val="0"/>
        <w:autoSpaceDN w:val="0"/>
        <w:spacing w:before="100" w:beforeAutospacing="1" w:after="100" w:afterAutospacing="1"/>
        <w:jc w:val="both"/>
        <w:rPr>
          <w:rFonts w:ascii="Times New Roman" w:hAnsi="Times New Roman"/>
          <w:sz w:val="24"/>
          <w:szCs w:val="24"/>
        </w:rPr>
      </w:pPr>
      <w:r w:rsidRPr="00E80561">
        <w:rPr>
          <w:rFonts w:ascii="Times New Roman" w:hAnsi="Times New Roman"/>
          <w:sz w:val="24"/>
          <w:szCs w:val="24"/>
        </w:rPr>
        <w:t>In compliance with Regulation 44 of the SEBI Listing Regulations and Sections 108 and 110 and other applicable provisions of the Companies Act and its Rules and MCA and SEBI Circulars, the Company is offering only E-voting facility to the shareholders, to enable them to cast their votes electronically.</w:t>
      </w:r>
    </w:p>
    <w:p w:rsidR="00C41522" w:rsidRDefault="00C41522" w:rsidP="00C41522">
      <w:pPr>
        <w:autoSpaceDE w:val="0"/>
        <w:autoSpaceDN w:val="0"/>
        <w:spacing w:before="100" w:beforeAutospacing="1" w:after="100" w:afterAutospacing="1"/>
        <w:jc w:val="both"/>
        <w:rPr>
          <w:rFonts w:ascii="Times New Roman" w:hAnsi="Times New Roman"/>
          <w:sz w:val="24"/>
          <w:szCs w:val="24"/>
        </w:rPr>
      </w:pPr>
      <w:r w:rsidRPr="007B4431">
        <w:rPr>
          <w:rFonts w:ascii="Times New Roman" w:hAnsi="Times New Roman"/>
          <w:b/>
          <w:bCs/>
          <w:sz w:val="24"/>
          <w:szCs w:val="24"/>
          <w:lang w:val="en-IN"/>
        </w:rPr>
        <w:t xml:space="preserve">The e-voting period commences on </w:t>
      </w:r>
      <w:r w:rsidR="00B626DC" w:rsidRPr="007B4431">
        <w:rPr>
          <w:rFonts w:ascii="Times New Roman" w:hAnsi="Times New Roman"/>
          <w:b/>
          <w:bCs/>
          <w:sz w:val="24"/>
          <w:szCs w:val="24"/>
          <w:lang w:val="en-IN"/>
        </w:rPr>
        <w:t>Friday</w:t>
      </w:r>
      <w:r w:rsidRPr="007B4431">
        <w:rPr>
          <w:rFonts w:ascii="Times New Roman" w:hAnsi="Times New Roman"/>
          <w:b/>
          <w:bCs/>
          <w:sz w:val="24"/>
          <w:szCs w:val="24"/>
          <w:lang w:val="en-IN"/>
        </w:rPr>
        <w:t xml:space="preserve">, </w:t>
      </w:r>
      <w:r w:rsidR="00B626DC" w:rsidRPr="007B4431">
        <w:rPr>
          <w:rFonts w:ascii="Times New Roman" w:hAnsi="Times New Roman"/>
          <w:b/>
          <w:bCs/>
          <w:sz w:val="24"/>
          <w:szCs w:val="24"/>
        </w:rPr>
        <w:t>January</w:t>
      </w:r>
      <w:r w:rsidRPr="007B4431">
        <w:rPr>
          <w:rFonts w:ascii="Times New Roman" w:hAnsi="Times New Roman"/>
          <w:b/>
          <w:bCs/>
          <w:sz w:val="24"/>
          <w:szCs w:val="24"/>
        </w:rPr>
        <w:t xml:space="preserve"> 2</w:t>
      </w:r>
      <w:r w:rsidR="00B626DC" w:rsidRPr="007B4431">
        <w:rPr>
          <w:rFonts w:ascii="Times New Roman" w:hAnsi="Times New Roman"/>
          <w:b/>
          <w:bCs/>
          <w:sz w:val="24"/>
          <w:szCs w:val="24"/>
        </w:rPr>
        <w:t>9, 2021 at 09</w:t>
      </w:r>
      <w:r w:rsidRPr="007B4431">
        <w:rPr>
          <w:rFonts w:ascii="Times New Roman" w:hAnsi="Times New Roman"/>
          <w:b/>
          <w:bCs/>
          <w:sz w:val="24"/>
          <w:szCs w:val="24"/>
        </w:rPr>
        <w:t>.00 a.m</w:t>
      </w:r>
      <w:r w:rsidRPr="007B4431">
        <w:rPr>
          <w:rFonts w:ascii="Times New Roman" w:hAnsi="Times New Roman"/>
          <w:sz w:val="24"/>
          <w:szCs w:val="24"/>
        </w:rPr>
        <w:t xml:space="preserve">. and ends on </w:t>
      </w:r>
      <w:r w:rsidR="00554C30" w:rsidRPr="007B4431">
        <w:rPr>
          <w:rFonts w:ascii="Times New Roman" w:hAnsi="Times New Roman"/>
          <w:b/>
          <w:bCs/>
          <w:sz w:val="24"/>
          <w:szCs w:val="24"/>
        </w:rPr>
        <w:t>Saturday</w:t>
      </w:r>
      <w:r w:rsidRPr="007B4431">
        <w:rPr>
          <w:rFonts w:ascii="Times New Roman" w:hAnsi="Times New Roman"/>
          <w:b/>
          <w:bCs/>
          <w:sz w:val="24"/>
          <w:szCs w:val="24"/>
        </w:rPr>
        <w:t>,</w:t>
      </w:r>
      <w:r w:rsidR="00554C30" w:rsidRPr="007B4431">
        <w:rPr>
          <w:rFonts w:ascii="Times New Roman" w:hAnsi="Times New Roman"/>
          <w:b/>
          <w:bCs/>
          <w:sz w:val="24"/>
          <w:szCs w:val="24"/>
        </w:rPr>
        <w:t xml:space="preserve"> February 27, 2021</w:t>
      </w:r>
      <w:r w:rsidRPr="007B4431">
        <w:rPr>
          <w:rFonts w:ascii="Times New Roman" w:hAnsi="Times New Roman"/>
          <w:b/>
          <w:bCs/>
          <w:sz w:val="24"/>
          <w:szCs w:val="24"/>
        </w:rPr>
        <w:t xml:space="preserve"> at 5.00 p.m</w:t>
      </w:r>
      <w:r w:rsidRPr="007B4431">
        <w:rPr>
          <w:rFonts w:ascii="Times New Roman" w:hAnsi="Times New Roman"/>
          <w:sz w:val="24"/>
          <w:szCs w:val="24"/>
        </w:rPr>
        <w:t xml:space="preserve">. </w:t>
      </w:r>
      <w:r w:rsidRPr="007B4431">
        <w:rPr>
          <w:rFonts w:ascii="Times New Roman" w:hAnsi="Times New Roman"/>
          <w:sz w:val="24"/>
          <w:szCs w:val="24"/>
          <w:lang w:val="en-IN"/>
        </w:rPr>
        <w:t>During this period shareholders of the Company, may cast their vote electronically. The e-voting</w:t>
      </w:r>
      <w:r w:rsidRPr="007B4431">
        <w:rPr>
          <w:rFonts w:ascii="Times New Roman" w:hAnsi="Times New Roman"/>
          <w:color w:val="000000"/>
          <w:sz w:val="24"/>
          <w:szCs w:val="24"/>
          <w:lang w:val="en-IN"/>
        </w:rPr>
        <w:t xml:space="preserve"> module</w:t>
      </w:r>
      <w:r>
        <w:rPr>
          <w:rFonts w:ascii="Times New Roman" w:hAnsi="Times New Roman"/>
          <w:color w:val="000000"/>
          <w:sz w:val="24"/>
          <w:szCs w:val="24"/>
          <w:lang w:val="en-IN"/>
        </w:rPr>
        <w:t xml:space="preserve"> shall also be disabled for voting after </w:t>
      </w:r>
      <w:r w:rsidR="000802E2" w:rsidRPr="007B4431">
        <w:rPr>
          <w:rFonts w:ascii="Times New Roman" w:hAnsi="Times New Roman"/>
          <w:b/>
          <w:bCs/>
          <w:sz w:val="24"/>
          <w:szCs w:val="24"/>
        </w:rPr>
        <w:t>Saturday, February 27, 2021 at 5.00 p.m</w:t>
      </w:r>
      <w:r>
        <w:rPr>
          <w:rFonts w:ascii="Times New Roman" w:hAnsi="Times New Roman"/>
          <w:sz w:val="24"/>
          <w:szCs w:val="24"/>
        </w:rPr>
        <w:t>.</w:t>
      </w:r>
      <w:r>
        <w:rPr>
          <w:rFonts w:ascii="Times New Roman" w:hAnsi="Times New Roman"/>
          <w:color w:val="000000"/>
          <w:sz w:val="24"/>
          <w:szCs w:val="24"/>
          <w:lang w:val="en-IN"/>
        </w:rPr>
        <w:t xml:space="preserve"> Once the vote on a resolution is cast by the shareholder, the shareholder shall not be allowed to change it subsequently.</w:t>
      </w:r>
    </w:p>
    <w:p w:rsidR="00C41522" w:rsidRDefault="00C41522" w:rsidP="00C41522">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The procedure to login to e-Voting website consists of two steps as detailed hereunder:</w:t>
      </w:r>
    </w:p>
    <w:p w:rsidR="00C41522" w:rsidRDefault="00C41522" w:rsidP="00C41522">
      <w:pPr>
        <w:jc w:val="both"/>
        <w:rPr>
          <w:rFonts w:ascii="Times New Roman" w:hAnsi="Times New Roman"/>
          <w:b/>
          <w:bCs/>
          <w:color w:val="000000"/>
          <w:sz w:val="24"/>
          <w:szCs w:val="24"/>
          <w:lang w:val="en-IN"/>
        </w:rPr>
      </w:pPr>
    </w:p>
    <w:p w:rsidR="00C41522" w:rsidRDefault="00C41522" w:rsidP="00C41522">
      <w:pPr>
        <w:autoSpaceDE w:val="0"/>
        <w:autoSpaceDN w:val="0"/>
        <w:jc w:val="both"/>
        <w:rPr>
          <w:rFonts w:ascii="Times New Roman" w:hAnsi="Times New Roman"/>
          <w:b/>
          <w:bCs/>
          <w:sz w:val="24"/>
          <w:szCs w:val="24"/>
          <w:lang w:val="en-IN"/>
        </w:rPr>
      </w:pPr>
      <w:r>
        <w:rPr>
          <w:rFonts w:ascii="Times New Roman" w:hAnsi="Times New Roman"/>
          <w:b/>
          <w:bCs/>
          <w:sz w:val="24"/>
          <w:szCs w:val="24"/>
          <w:lang w:val="en-IN"/>
        </w:rPr>
        <w:t xml:space="preserve">Step 1 : Log-in to NSDL e-Voting system </w:t>
      </w:r>
    </w:p>
    <w:p w:rsidR="00C41522" w:rsidRDefault="00C41522" w:rsidP="00C41522">
      <w:pPr>
        <w:autoSpaceDE w:val="0"/>
        <w:autoSpaceDN w:val="0"/>
        <w:jc w:val="both"/>
        <w:rPr>
          <w:rFonts w:ascii="Times New Roman" w:hAnsi="Times New Roman"/>
          <w:b/>
          <w:bCs/>
          <w:sz w:val="24"/>
          <w:szCs w:val="24"/>
          <w:lang w:val="en-IN"/>
        </w:rPr>
      </w:pP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 xml:space="preserve">Visit the e-Voting website of NSDL. Open web browser by typing the following URL: </w:t>
      </w:r>
      <w:hyperlink r:id="rId7" w:history="1">
        <w:r>
          <w:rPr>
            <w:rStyle w:val="Hyperlink"/>
            <w:rFonts w:ascii="Times New Roman" w:hAnsi="Times New Roman"/>
            <w:sz w:val="24"/>
            <w:szCs w:val="24"/>
          </w:rPr>
          <w:t>https://www.evoting.nsdl.com/</w:t>
        </w:r>
      </w:hyperlink>
      <w:r>
        <w:rPr>
          <w:rFonts w:ascii="Times New Roman" w:hAnsi="Times New Roman"/>
          <w:sz w:val="24"/>
          <w:szCs w:val="24"/>
        </w:rPr>
        <w:t>.</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color w:val="000000"/>
          <w:sz w:val="24"/>
          <w:szCs w:val="24"/>
        </w:rPr>
        <w:lastRenderedPageBreak/>
        <w:t>Once the home page of e-Voting system is launched, click on the icon “Login” which is available under ‘Shareholders’ section.</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 xml:space="preserve">A new screen will open. You will have to enter your User ID, your Password and a Verification Code as shown on the screen. Alternatively, if you are registered for NSDL eservices i.e. IDEAS, you can log-in at </w:t>
      </w:r>
      <w:hyperlink r:id="rId8" w:history="1">
        <w:r>
          <w:rPr>
            <w:rStyle w:val="Hyperlink"/>
            <w:rFonts w:ascii="Times New Roman" w:hAnsi="Times New Roman"/>
            <w:sz w:val="24"/>
            <w:szCs w:val="24"/>
          </w:rPr>
          <w:t>https://eservices.nsdl.com/</w:t>
        </w:r>
      </w:hyperlink>
      <w:r>
        <w:rPr>
          <w:rFonts w:ascii="Times New Roman" w:hAnsi="Times New Roman"/>
          <w:sz w:val="24"/>
          <w:szCs w:val="24"/>
        </w:rPr>
        <w:t xml:space="preserve"> with your existing IDEAS login. Once you log-in to NSDL eservices after using your log-in credentials, click on  e-Voting and you can proceed to Step 2 i.e. Cast your vote electronically.</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Your User ID details will be as per details given below :</w:t>
      </w:r>
    </w:p>
    <w:p w:rsidR="00C41522" w:rsidRDefault="00C41522" w:rsidP="00C41522">
      <w:pPr>
        <w:pStyle w:val="ListParagraph"/>
        <w:numPr>
          <w:ilvl w:val="0"/>
          <w:numId w:val="2"/>
        </w:numPr>
        <w:autoSpaceDE w:val="0"/>
        <w:autoSpaceDN w:val="0"/>
        <w:spacing w:after="200" w:line="360" w:lineRule="auto"/>
        <w:ind w:hanging="357"/>
        <w:jc w:val="both"/>
        <w:rPr>
          <w:rFonts w:ascii="Times New Roman" w:hAnsi="Times New Roman"/>
          <w:sz w:val="24"/>
          <w:szCs w:val="24"/>
        </w:rPr>
      </w:pPr>
      <w:r>
        <w:rPr>
          <w:rFonts w:ascii="Times New Roman" w:hAnsi="Times New Roman"/>
          <w:b/>
          <w:bCs/>
          <w:sz w:val="24"/>
          <w:szCs w:val="24"/>
        </w:rPr>
        <w:t xml:space="preserve">For Members who hold shares in demat account with NSDL: </w:t>
      </w:r>
      <w:r>
        <w:rPr>
          <w:rFonts w:ascii="Times New Roman" w:hAnsi="Times New Roman"/>
          <w:sz w:val="24"/>
          <w:szCs w:val="24"/>
        </w:rPr>
        <w:t>8 Character DP ID followed by 8 Digit Client ID (For example if your DP ID is IN300*** and Client ID is 12****** then your user ID is IN300***12******).</w:t>
      </w:r>
    </w:p>
    <w:p w:rsidR="00C41522" w:rsidRDefault="00C41522" w:rsidP="00C41522">
      <w:pPr>
        <w:pStyle w:val="ListParagraph"/>
        <w:numPr>
          <w:ilvl w:val="0"/>
          <w:numId w:val="2"/>
        </w:numPr>
        <w:autoSpaceDE w:val="0"/>
        <w:autoSpaceDN w:val="0"/>
        <w:spacing w:after="200" w:line="360" w:lineRule="auto"/>
        <w:ind w:hanging="357"/>
        <w:jc w:val="both"/>
        <w:rPr>
          <w:rFonts w:ascii="Times New Roman" w:hAnsi="Times New Roman"/>
          <w:sz w:val="24"/>
          <w:szCs w:val="24"/>
        </w:rPr>
      </w:pPr>
      <w:r>
        <w:rPr>
          <w:rFonts w:ascii="Times New Roman" w:hAnsi="Times New Roman"/>
          <w:b/>
          <w:bCs/>
          <w:sz w:val="24"/>
          <w:szCs w:val="24"/>
        </w:rPr>
        <w:t xml:space="preserve">For Members who hold shares in demat account with CDSL: </w:t>
      </w:r>
      <w:r>
        <w:rPr>
          <w:rFonts w:ascii="Times New Roman" w:hAnsi="Times New Roman"/>
          <w:sz w:val="24"/>
          <w:szCs w:val="24"/>
        </w:rPr>
        <w:t>16 Digit Beneficiary ID (For example if your Beneficiary ID is 12************** then your user ID is 12**************).</w:t>
      </w:r>
    </w:p>
    <w:p w:rsidR="00C41522" w:rsidRDefault="00C41522" w:rsidP="00C41522">
      <w:pPr>
        <w:pStyle w:val="ListParagraph"/>
        <w:numPr>
          <w:ilvl w:val="0"/>
          <w:numId w:val="2"/>
        </w:numPr>
        <w:autoSpaceDE w:val="0"/>
        <w:autoSpaceDN w:val="0"/>
        <w:spacing w:after="200" w:line="360" w:lineRule="auto"/>
        <w:ind w:hanging="357"/>
        <w:jc w:val="both"/>
        <w:rPr>
          <w:rFonts w:ascii="Times New Roman" w:hAnsi="Times New Roman"/>
          <w:sz w:val="24"/>
          <w:szCs w:val="24"/>
        </w:rPr>
      </w:pPr>
      <w:r>
        <w:rPr>
          <w:rFonts w:ascii="Times New Roman" w:hAnsi="Times New Roman"/>
          <w:b/>
          <w:bCs/>
          <w:sz w:val="24"/>
          <w:szCs w:val="24"/>
        </w:rPr>
        <w:t xml:space="preserve">For Members holding shares in Physical Form: </w:t>
      </w:r>
      <w:r>
        <w:rPr>
          <w:rFonts w:ascii="Times New Roman" w:hAnsi="Times New Roman"/>
          <w:sz w:val="24"/>
          <w:szCs w:val="24"/>
        </w:rPr>
        <w:t>EVEN Number followed by Folio Number registered with the company (For example if folio number is 001*** and EVEN is 101456 then user ID is 101456001***).</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Your password details are given below:</w:t>
      </w:r>
    </w:p>
    <w:p w:rsidR="00C41522" w:rsidRDefault="00C41522" w:rsidP="00C41522">
      <w:pPr>
        <w:pStyle w:val="ListParagraph"/>
        <w:numPr>
          <w:ilvl w:val="0"/>
          <w:numId w:val="3"/>
        </w:numPr>
        <w:spacing w:after="200" w:line="360" w:lineRule="auto"/>
        <w:ind w:hanging="357"/>
        <w:jc w:val="both"/>
        <w:rPr>
          <w:rFonts w:ascii="Times New Roman" w:hAnsi="Times New Roman"/>
          <w:sz w:val="24"/>
          <w:szCs w:val="24"/>
        </w:rPr>
      </w:pPr>
      <w:r>
        <w:rPr>
          <w:rFonts w:ascii="Times New Roman" w:hAnsi="Times New Roman"/>
          <w:sz w:val="24"/>
          <w:szCs w:val="24"/>
        </w:rPr>
        <w:t>If you are already registered for e-Voting, then you can use your existing password to login and cast your vote.</w:t>
      </w:r>
    </w:p>
    <w:p w:rsidR="00C41522" w:rsidRDefault="00C41522" w:rsidP="00C41522">
      <w:pPr>
        <w:pStyle w:val="ListParagraph"/>
        <w:numPr>
          <w:ilvl w:val="0"/>
          <w:numId w:val="3"/>
        </w:numPr>
        <w:autoSpaceDE w:val="0"/>
        <w:autoSpaceDN w:val="0"/>
        <w:spacing w:after="200" w:line="360" w:lineRule="auto"/>
        <w:ind w:hanging="357"/>
        <w:jc w:val="both"/>
        <w:rPr>
          <w:rFonts w:ascii="Times New Roman" w:hAnsi="Times New Roman"/>
          <w:sz w:val="24"/>
          <w:szCs w:val="24"/>
        </w:rPr>
      </w:pPr>
      <w:r>
        <w:rPr>
          <w:rFonts w:ascii="Times New Roman" w:hAnsi="Times New Roman"/>
          <w:sz w:val="24"/>
          <w:szCs w:val="24"/>
        </w:rPr>
        <w:t>If you are using NSDL e-Voting system for the first time, you will need to retrieve the ‘initial password’ which was communicated to you. Once you retrieve your ‘initial password’, you need enter the ‘initial password’ and the system will force you to change your password.</w:t>
      </w:r>
    </w:p>
    <w:p w:rsidR="00C41522" w:rsidRDefault="00C41522" w:rsidP="00C41522">
      <w:pPr>
        <w:pStyle w:val="ListParagraph"/>
        <w:numPr>
          <w:ilvl w:val="0"/>
          <w:numId w:val="3"/>
        </w:numPr>
        <w:autoSpaceDE w:val="0"/>
        <w:autoSpaceDN w:val="0"/>
        <w:spacing w:after="200" w:line="360" w:lineRule="auto"/>
        <w:ind w:hanging="357"/>
        <w:jc w:val="both"/>
        <w:rPr>
          <w:rFonts w:ascii="Times New Roman" w:hAnsi="Times New Roman"/>
          <w:sz w:val="24"/>
          <w:szCs w:val="24"/>
        </w:rPr>
      </w:pPr>
      <w:r>
        <w:rPr>
          <w:rFonts w:ascii="Times New Roman" w:hAnsi="Times New Roman"/>
          <w:sz w:val="24"/>
          <w:szCs w:val="24"/>
        </w:rPr>
        <w:t>How to retrieve your ‘initial password’?</w:t>
      </w:r>
    </w:p>
    <w:p w:rsidR="00C41522" w:rsidRDefault="00C41522" w:rsidP="00C41522">
      <w:pPr>
        <w:pStyle w:val="ListParagraph"/>
        <w:numPr>
          <w:ilvl w:val="0"/>
          <w:numId w:val="4"/>
        </w:numPr>
        <w:spacing w:after="200" w:line="360" w:lineRule="auto"/>
        <w:ind w:hanging="357"/>
        <w:jc w:val="both"/>
        <w:rPr>
          <w:rFonts w:ascii="Times New Roman" w:hAnsi="Times New Roman"/>
          <w:sz w:val="24"/>
          <w:szCs w:val="24"/>
        </w:rPr>
      </w:pPr>
      <w:r>
        <w:rPr>
          <w:rFonts w:ascii="Times New Roman" w:hAnsi="Times New Roman"/>
          <w:sz w:val="24"/>
          <w:szCs w:val="24"/>
        </w:rPr>
        <w:t xml:space="preserve">If your email ID is registered in your demat account or with the company, your ‘initial password’ is communicated to you on your email ID. Trace the email sent to you from NSDL from your mailbox. Open the email and open the attachment i.e. a .pdf file. Open the .pdf file. The password to open the .pdf file is your 8 digit client ID for NSDL account, last 8 digits of client ID for CDSL account or folio </w:t>
      </w:r>
      <w:r>
        <w:rPr>
          <w:rFonts w:ascii="Times New Roman" w:hAnsi="Times New Roman"/>
          <w:sz w:val="24"/>
          <w:szCs w:val="24"/>
        </w:rPr>
        <w:lastRenderedPageBreak/>
        <w:t xml:space="preserve">number for shares held in physical form. The .pdf file contains your ‘User ID’ and your ‘initial password’. </w:t>
      </w:r>
    </w:p>
    <w:p w:rsidR="00C41522" w:rsidRDefault="00C41522" w:rsidP="00C41522">
      <w:pPr>
        <w:pStyle w:val="ListParagraph"/>
        <w:numPr>
          <w:ilvl w:val="0"/>
          <w:numId w:val="4"/>
        </w:numPr>
        <w:spacing w:after="200" w:line="360" w:lineRule="auto"/>
        <w:ind w:hanging="357"/>
        <w:jc w:val="both"/>
        <w:rPr>
          <w:rFonts w:ascii="Times New Roman" w:hAnsi="Times New Roman"/>
          <w:sz w:val="24"/>
          <w:szCs w:val="24"/>
        </w:rPr>
      </w:pPr>
      <w:r>
        <w:rPr>
          <w:rFonts w:ascii="Times New Roman" w:hAnsi="Times New Roman"/>
          <w:sz w:val="24"/>
          <w:szCs w:val="24"/>
        </w:rPr>
        <w:t>If your email ID is not registered, your ‘initial password’ is communicated to you on your postal address.</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If you are unable to retrieve or have not received the “Initial password” or have forgotten your password:</w:t>
      </w:r>
    </w:p>
    <w:p w:rsidR="00C41522" w:rsidRDefault="00C41522" w:rsidP="00C41522">
      <w:pPr>
        <w:pStyle w:val="ListParagraph"/>
        <w:numPr>
          <w:ilvl w:val="0"/>
          <w:numId w:val="5"/>
        </w:numPr>
        <w:autoSpaceDE w:val="0"/>
        <w:autoSpaceDN w:val="0"/>
        <w:spacing w:after="200" w:line="360" w:lineRule="auto"/>
        <w:ind w:hanging="357"/>
        <w:jc w:val="both"/>
        <w:rPr>
          <w:rFonts w:ascii="Times New Roman" w:hAnsi="Times New Roman"/>
          <w:sz w:val="24"/>
          <w:szCs w:val="24"/>
        </w:rPr>
      </w:pPr>
      <w:r>
        <w:rPr>
          <w:rFonts w:ascii="Times New Roman" w:hAnsi="Times New Roman"/>
          <w:sz w:val="24"/>
          <w:szCs w:val="24"/>
        </w:rPr>
        <w:t>Click on “</w:t>
      </w:r>
      <w:hyperlink r:id="rId9" w:tooltip="Forgot User Details" w:history="1">
        <w:r>
          <w:rPr>
            <w:rStyle w:val="Hyperlink"/>
            <w:rFonts w:ascii="Times New Roman" w:hAnsi="Times New Roman"/>
            <w:b/>
            <w:bCs/>
            <w:sz w:val="24"/>
            <w:szCs w:val="24"/>
          </w:rPr>
          <w:t>Forgot User Details/Password</w:t>
        </w:r>
        <w:r>
          <w:rPr>
            <w:rStyle w:val="Hyperlink"/>
            <w:rFonts w:ascii="Times New Roman" w:hAnsi="Times New Roman"/>
            <w:sz w:val="24"/>
            <w:szCs w:val="24"/>
          </w:rPr>
          <w:t>?</w:t>
        </w:r>
      </w:hyperlink>
      <w:r>
        <w:rPr>
          <w:rFonts w:ascii="Times New Roman" w:hAnsi="Times New Roman"/>
          <w:sz w:val="24"/>
          <w:szCs w:val="24"/>
        </w:rPr>
        <w:t xml:space="preserve">”(If you are holding shares in your demat account with NSDL or CDSL) option available on </w:t>
      </w:r>
      <w:hyperlink r:id="rId10" w:history="1">
        <w:r>
          <w:rPr>
            <w:rStyle w:val="Hyperlink"/>
            <w:rFonts w:ascii="Times New Roman" w:hAnsi="Times New Roman"/>
            <w:sz w:val="24"/>
            <w:szCs w:val="24"/>
          </w:rPr>
          <w:t>www.evoting.nsdl.com</w:t>
        </w:r>
      </w:hyperlink>
      <w:r>
        <w:rPr>
          <w:rFonts w:ascii="Times New Roman" w:hAnsi="Times New Roman"/>
          <w:sz w:val="24"/>
          <w:szCs w:val="24"/>
        </w:rPr>
        <w:t>.</w:t>
      </w:r>
    </w:p>
    <w:p w:rsidR="00C41522" w:rsidRDefault="00C41522" w:rsidP="00C41522">
      <w:pPr>
        <w:pStyle w:val="ListParagraph"/>
        <w:numPr>
          <w:ilvl w:val="0"/>
          <w:numId w:val="5"/>
        </w:numPr>
        <w:autoSpaceDE w:val="0"/>
        <w:autoSpaceDN w:val="0"/>
        <w:spacing w:after="200" w:line="360" w:lineRule="auto"/>
        <w:ind w:hanging="357"/>
        <w:jc w:val="both"/>
        <w:rPr>
          <w:rFonts w:ascii="Times New Roman" w:hAnsi="Times New Roman"/>
          <w:sz w:val="24"/>
          <w:szCs w:val="24"/>
        </w:rPr>
      </w:pPr>
      <w:r>
        <w:rPr>
          <w:rFonts w:ascii="Times New Roman" w:hAnsi="Times New Roman"/>
          <w:sz w:val="24"/>
          <w:szCs w:val="24"/>
        </w:rPr>
        <w:t>“</w:t>
      </w:r>
      <w:hyperlink r:id="rId11" w:tooltip="Physical User Reset Password" w:history="1">
        <w:r>
          <w:rPr>
            <w:rStyle w:val="Hyperlink"/>
            <w:rFonts w:ascii="Times New Roman" w:hAnsi="Times New Roman"/>
            <w:b/>
            <w:bCs/>
            <w:sz w:val="24"/>
            <w:szCs w:val="24"/>
          </w:rPr>
          <w:t>Physical User Reset Password</w:t>
        </w:r>
        <w:r>
          <w:rPr>
            <w:rStyle w:val="Hyperlink"/>
            <w:rFonts w:ascii="Times New Roman" w:hAnsi="Times New Roman"/>
            <w:sz w:val="24"/>
            <w:szCs w:val="24"/>
          </w:rPr>
          <w:t>?</w:t>
        </w:r>
      </w:hyperlink>
      <w:r>
        <w:rPr>
          <w:rFonts w:ascii="Times New Roman" w:hAnsi="Times New Roman"/>
          <w:sz w:val="24"/>
          <w:szCs w:val="24"/>
        </w:rPr>
        <w:t xml:space="preserve">” (If you are holding shares in physical mode) option available on </w:t>
      </w:r>
      <w:hyperlink r:id="rId12" w:history="1">
        <w:r>
          <w:rPr>
            <w:rStyle w:val="Hyperlink"/>
            <w:rFonts w:ascii="Times New Roman" w:hAnsi="Times New Roman"/>
            <w:sz w:val="24"/>
            <w:szCs w:val="24"/>
          </w:rPr>
          <w:t>www.evoting.nsdl.com</w:t>
        </w:r>
      </w:hyperlink>
      <w:r>
        <w:rPr>
          <w:rFonts w:ascii="Times New Roman" w:hAnsi="Times New Roman"/>
          <w:sz w:val="24"/>
          <w:szCs w:val="24"/>
        </w:rPr>
        <w:t>.</w:t>
      </w:r>
    </w:p>
    <w:p w:rsidR="00C41522" w:rsidRDefault="00C41522" w:rsidP="00C41522">
      <w:pPr>
        <w:pStyle w:val="ListParagraph"/>
        <w:numPr>
          <w:ilvl w:val="0"/>
          <w:numId w:val="5"/>
        </w:numPr>
        <w:autoSpaceDE w:val="0"/>
        <w:autoSpaceDN w:val="0"/>
        <w:spacing w:after="200" w:line="360" w:lineRule="auto"/>
        <w:ind w:hanging="357"/>
        <w:jc w:val="both"/>
        <w:rPr>
          <w:rFonts w:ascii="Times New Roman" w:hAnsi="Times New Roman"/>
          <w:sz w:val="24"/>
          <w:szCs w:val="24"/>
        </w:rPr>
      </w:pPr>
      <w:r>
        <w:rPr>
          <w:rFonts w:ascii="Times New Roman" w:hAnsi="Times New Roman"/>
          <w:sz w:val="24"/>
          <w:szCs w:val="24"/>
        </w:rPr>
        <w:t xml:space="preserve">If you are still unable to get the password by aforesaid two options, you can send a request at </w:t>
      </w:r>
      <w:hyperlink r:id="rId13" w:history="1">
        <w:r>
          <w:rPr>
            <w:rStyle w:val="Hyperlink"/>
            <w:rFonts w:ascii="Times New Roman" w:hAnsi="Times New Roman"/>
            <w:sz w:val="24"/>
            <w:szCs w:val="24"/>
          </w:rPr>
          <w:t>evoting@nsdl.co.in</w:t>
        </w:r>
      </w:hyperlink>
      <w:r>
        <w:rPr>
          <w:rFonts w:ascii="Times New Roman" w:hAnsi="Times New Roman"/>
          <w:sz w:val="24"/>
          <w:szCs w:val="24"/>
        </w:rPr>
        <w:t xml:space="preserve"> mentioning your demat account number/folio number,  your PAN, your name and your registered address.</w:t>
      </w:r>
    </w:p>
    <w:p w:rsidR="00CA6E9F" w:rsidRDefault="00613CE3" w:rsidP="00C41522">
      <w:pPr>
        <w:pStyle w:val="ListParagraph"/>
        <w:numPr>
          <w:ilvl w:val="0"/>
          <w:numId w:val="5"/>
        </w:numPr>
        <w:autoSpaceDE w:val="0"/>
        <w:autoSpaceDN w:val="0"/>
        <w:spacing w:after="200" w:line="360" w:lineRule="auto"/>
        <w:ind w:hanging="357"/>
        <w:jc w:val="both"/>
        <w:rPr>
          <w:rFonts w:ascii="Times New Roman" w:hAnsi="Times New Roman"/>
          <w:sz w:val="24"/>
          <w:szCs w:val="24"/>
        </w:rPr>
      </w:pPr>
      <w:r w:rsidRPr="000764A1">
        <w:rPr>
          <w:rFonts w:ascii="Times New Roman" w:hAnsi="Times New Roman"/>
          <w:sz w:val="24"/>
          <w:szCs w:val="24"/>
        </w:rPr>
        <w:t>Members can also use the OTP (One Time Password) based login for casting the votes on the e-Voting system of NSDL.</w:t>
      </w:r>
      <w:bookmarkStart w:id="1" w:name="_GoBack"/>
      <w:bookmarkEnd w:id="1"/>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After entering your password, tick on Agree to “Terms and Conditions” by selecting on the check box.</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Now, you will have to click on “Login” button.</w:t>
      </w:r>
    </w:p>
    <w:p w:rsidR="00C41522" w:rsidRDefault="00C41522" w:rsidP="00C41522">
      <w:pPr>
        <w:pStyle w:val="ListParagraph"/>
        <w:numPr>
          <w:ilvl w:val="0"/>
          <w:numId w:val="1"/>
        </w:numPr>
        <w:autoSpaceDE w:val="0"/>
        <w:autoSpaceDN w:val="0"/>
        <w:spacing w:after="200" w:line="360" w:lineRule="auto"/>
        <w:ind w:left="360" w:hanging="357"/>
        <w:jc w:val="both"/>
        <w:rPr>
          <w:rFonts w:ascii="Times New Roman" w:hAnsi="Times New Roman"/>
          <w:sz w:val="24"/>
          <w:szCs w:val="24"/>
        </w:rPr>
      </w:pPr>
      <w:r>
        <w:rPr>
          <w:rFonts w:ascii="Times New Roman" w:hAnsi="Times New Roman"/>
          <w:sz w:val="24"/>
          <w:szCs w:val="24"/>
        </w:rPr>
        <w:t>After you click on the “Login” button, Home page of e-Voting will open.</w:t>
      </w:r>
    </w:p>
    <w:p w:rsidR="00C41522" w:rsidRDefault="00C41522" w:rsidP="00C41522">
      <w:pPr>
        <w:autoSpaceDE w:val="0"/>
        <w:autoSpaceDN w:val="0"/>
        <w:jc w:val="both"/>
        <w:rPr>
          <w:rFonts w:ascii="Times New Roman" w:hAnsi="Times New Roman"/>
          <w:b/>
          <w:bCs/>
          <w:sz w:val="24"/>
          <w:szCs w:val="24"/>
          <w:lang w:val="en-IN"/>
        </w:rPr>
      </w:pPr>
    </w:p>
    <w:p w:rsidR="00C41522" w:rsidRDefault="00C41522" w:rsidP="00C41522">
      <w:pPr>
        <w:autoSpaceDE w:val="0"/>
        <w:autoSpaceDN w:val="0"/>
        <w:jc w:val="both"/>
        <w:rPr>
          <w:rFonts w:ascii="Times New Roman" w:hAnsi="Times New Roman"/>
          <w:b/>
          <w:bCs/>
          <w:sz w:val="24"/>
          <w:szCs w:val="24"/>
          <w:lang w:val="en-IN"/>
        </w:rPr>
      </w:pPr>
      <w:r>
        <w:rPr>
          <w:rFonts w:ascii="Times New Roman" w:hAnsi="Times New Roman"/>
          <w:b/>
          <w:bCs/>
          <w:sz w:val="24"/>
          <w:szCs w:val="24"/>
          <w:lang w:val="en-IN"/>
        </w:rPr>
        <w:t>Step 2 : Cast your vote electronically on NSDL e-Voting system.</w:t>
      </w:r>
    </w:p>
    <w:p w:rsidR="00C41522" w:rsidRDefault="00C41522" w:rsidP="00C41522">
      <w:pPr>
        <w:autoSpaceDE w:val="0"/>
        <w:autoSpaceDN w:val="0"/>
        <w:jc w:val="both"/>
        <w:rPr>
          <w:rFonts w:ascii="Times New Roman" w:hAnsi="Times New Roman"/>
          <w:b/>
          <w:bCs/>
          <w:sz w:val="24"/>
          <w:szCs w:val="24"/>
          <w:lang w:val="en-IN"/>
        </w:rPr>
      </w:pP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After successful login at Step 1, you will be able to see the Home page of e-Voting. Click on  e-Voting. Then, click on Active Voting Cycles.</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After click on Active Voting Cycles, you will be able to see all the companies “EVEN” in which you are holding shares and whose voting cycle is in active status.</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Select “EVEN” of the Company.</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Now you are ready for e-Voting as the Voting page opens.</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Cast your vote by selecting appropriate options i.e. assent or dissent, verify/modify the number of shares for which you wish to cast your vote and click on “Submit” and also “Confirm” when prompted.</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Upon confirmation, the message “Vote cast successfully” will be displayed.</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lastRenderedPageBreak/>
        <w:t>You can also take the printout of the votes cast by you by clicking on the print option on the confirmation page.</w:t>
      </w:r>
    </w:p>
    <w:p w:rsidR="00C41522" w:rsidRDefault="00C41522" w:rsidP="00C41522">
      <w:pPr>
        <w:pStyle w:val="ListParagraph"/>
        <w:numPr>
          <w:ilvl w:val="0"/>
          <w:numId w:val="6"/>
        </w:numPr>
        <w:autoSpaceDE w:val="0"/>
        <w:autoSpaceDN w:val="0"/>
        <w:spacing w:after="200" w:line="360" w:lineRule="auto"/>
        <w:ind w:left="357" w:hanging="357"/>
        <w:jc w:val="both"/>
        <w:rPr>
          <w:rFonts w:ascii="Times New Roman" w:hAnsi="Times New Roman"/>
          <w:sz w:val="24"/>
          <w:szCs w:val="24"/>
        </w:rPr>
      </w:pPr>
      <w:r>
        <w:rPr>
          <w:rFonts w:ascii="Times New Roman" w:hAnsi="Times New Roman"/>
          <w:sz w:val="24"/>
          <w:szCs w:val="24"/>
        </w:rPr>
        <w:t>Once you confirm your vote on the resolution, you will not be allowed to modify your vote.</w:t>
      </w:r>
    </w:p>
    <w:p w:rsidR="00C41522" w:rsidRDefault="00C41522" w:rsidP="00C41522">
      <w:pPr>
        <w:autoSpaceDE w:val="0"/>
        <w:autoSpaceDN w:val="0"/>
        <w:jc w:val="both"/>
        <w:rPr>
          <w:rFonts w:ascii="Times New Roman" w:hAnsi="Times New Roman"/>
          <w:b/>
          <w:bCs/>
          <w:sz w:val="24"/>
          <w:szCs w:val="24"/>
          <w:lang w:val="en-IN"/>
        </w:rPr>
      </w:pPr>
    </w:p>
    <w:p w:rsidR="00C41522" w:rsidRDefault="00C41522" w:rsidP="00C41522">
      <w:pPr>
        <w:autoSpaceDE w:val="0"/>
        <w:autoSpaceDN w:val="0"/>
        <w:jc w:val="both"/>
        <w:rPr>
          <w:rFonts w:ascii="Times New Roman" w:hAnsi="Times New Roman"/>
          <w:b/>
          <w:bCs/>
          <w:sz w:val="24"/>
          <w:szCs w:val="24"/>
          <w:lang w:val="en-IN"/>
        </w:rPr>
      </w:pPr>
      <w:r>
        <w:rPr>
          <w:rFonts w:ascii="Times New Roman" w:hAnsi="Times New Roman"/>
          <w:b/>
          <w:bCs/>
          <w:sz w:val="24"/>
          <w:szCs w:val="24"/>
          <w:lang w:val="en-IN"/>
        </w:rPr>
        <w:t>General Guidelines for shareholders:</w:t>
      </w:r>
    </w:p>
    <w:p w:rsidR="00C41522" w:rsidRDefault="00C41522" w:rsidP="00C41522">
      <w:pPr>
        <w:autoSpaceDE w:val="0"/>
        <w:autoSpaceDN w:val="0"/>
        <w:jc w:val="both"/>
        <w:rPr>
          <w:rFonts w:ascii="Times New Roman" w:hAnsi="Times New Roman"/>
          <w:b/>
          <w:bCs/>
          <w:sz w:val="24"/>
          <w:szCs w:val="24"/>
          <w:lang w:val="en-IN"/>
        </w:rPr>
      </w:pPr>
    </w:p>
    <w:p w:rsidR="00C41522" w:rsidRDefault="00C41522" w:rsidP="00C41522">
      <w:pPr>
        <w:pStyle w:val="ListParagraph"/>
        <w:numPr>
          <w:ilvl w:val="0"/>
          <w:numId w:val="7"/>
        </w:numPr>
        <w:autoSpaceDE w:val="0"/>
        <w:autoSpaceDN w:val="0"/>
        <w:spacing w:after="200" w:line="360" w:lineRule="auto"/>
        <w:jc w:val="both"/>
        <w:rPr>
          <w:rFonts w:ascii="Times New Roman" w:hAnsi="Times New Roman"/>
          <w:sz w:val="24"/>
          <w:szCs w:val="24"/>
        </w:rPr>
      </w:pPr>
      <w:r>
        <w:rPr>
          <w:rFonts w:ascii="Times New Roman" w:hAnsi="Times New Roman"/>
          <w:sz w:val="24"/>
          <w:szCs w:val="24"/>
        </w:rPr>
        <w:t>Institutional shareholders (i.e. other than individuals, HUF, NRI etc.) are required to send scanned copy (PDF/JPG Format) of the relevant Board Resolution/ Authority letter etc. with attested specimen signature of the duly authorized signatory(ies) who are authorized to vote, to the Scrutinizer by e-mail</w:t>
      </w:r>
      <w:r w:rsidR="00324BCA">
        <w:rPr>
          <w:rFonts w:ascii="Times New Roman" w:hAnsi="Times New Roman"/>
          <w:sz w:val="24"/>
          <w:szCs w:val="24"/>
        </w:rPr>
        <w:t xml:space="preserve"> </w:t>
      </w:r>
      <w:r w:rsidRPr="00324BCA">
        <w:rPr>
          <w:rFonts w:ascii="Times New Roman" w:hAnsi="Times New Roman"/>
          <w:sz w:val="24"/>
          <w:szCs w:val="24"/>
        </w:rPr>
        <w:t>(</w:t>
      </w:r>
      <w:r w:rsidR="00324BCA" w:rsidRPr="00324BCA">
        <w:rPr>
          <w:rFonts w:ascii="Times New Roman" w:hAnsi="Times New Roman"/>
          <w:sz w:val="24"/>
          <w:szCs w:val="24"/>
        </w:rPr>
        <w:t>csnitinchandigarh@gmail.com</w:t>
      </w:r>
      <w:r w:rsidRPr="00324BCA">
        <w:rPr>
          <w:rFonts w:ascii="Times New Roman" w:hAnsi="Times New Roman"/>
          <w:sz w:val="24"/>
          <w:szCs w:val="24"/>
        </w:rPr>
        <w:t>)</w:t>
      </w:r>
      <w:r>
        <w:rPr>
          <w:rFonts w:ascii="Times New Roman" w:hAnsi="Times New Roman"/>
          <w:sz w:val="24"/>
          <w:szCs w:val="24"/>
        </w:rPr>
        <w:t xml:space="preserve"> to with a copy marked to </w:t>
      </w:r>
      <w:hyperlink r:id="rId14" w:history="1">
        <w:r>
          <w:rPr>
            <w:rStyle w:val="Hyperlink"/>
            <w:rFonts w:ascii="Times New Roman" w:hAnsi="Times New Roman"/>
            <w:sz w:val="24"/>
            <w:szCs w:val="24"/>
          </w:rPr>
          <w:t>evoting@nsdl.co.in</w:t>
        </w:r>
      </w:hyperlink>
      <w:r>
        <w:rPr>
          <w:rFonts w:ascii="Times New Roman" w:hAnsi="Times New Roman"/>
          <w:sz w:val="24"/>
          <w:szCs w:val="24"/>
        </w:rPr>
        <w:t>.</w:t>
      </w:r>
    </w:p>
    <w:p w:rsidR="00C41522" w:rsidRDefault="00C41522" w:rsidP="00C41522">
      <w:pPr>
        <w:pStyle w:val="ListParagraph"/>
        <w:numPr>
          <w:ilvl w:val="0"/>
          <w:numId w:val="7"/>
        </w:numPr>
        <w:autoSpaceDE w:val="0"/>
        <w:autoSpaceDN w:val="0"/>
        <w:spacing w:after="200" w:line="360" w:lineRule="auto"/>
        <w:jc w:val="both"/>
        <w:rPr>
          <w:rFonts w:ascii="Times New Roman" w:hAnsi="Times New Roman"/>
          <w:sz w:val="24"/>
          <w:szCs w:val="24"/>
        </w:rPr>
      </w:pPr>
      <w:r>
        <w:rPr>
          <w:rFonts w:ascii="Times New Roman" w:hAnsi="Times New Roman"/>
          <w:sz w:val="24"/>
          <w:szCs w:val="24"/>
        </w:rPr>
        <w:t>It is strongly recommended not to share your password with any other person and take utmost care to keep your password confidential. Login to the e-voting website will be disabled upon five unsuccessful attempts to key in the correct password. In such an event, you will need to go through the “</w:t>
      </w:r>
      <w:hyperlink r:id="rId15" w:tooltip="Forgot User Details" w:history="1">
        <w:r>
          <w:rPr>
            <w:rStyle w:val="Hyperlink"/>
            <w:rFonts w:ascii="Times New Roman" w:hAnsi="Times New Roman"/>
            <w:sz w:val="24"/>
            <w:szCs w:val="24"/>
          </w:rPr>
          <w:t>Forgot User Details/Password?</w:t>
        </w:r>
      </w:hyperlink>
      <w:r>
        <w:rPr>
          <w:rFonts w:ascii="Times New Roman" w:hAnsi="Times New Roman"/>
          <w:sz w:val="24"/>
          <w:szCs w:val="24"/>
        </w:rPr>
        <w:t>” or “</w:t>
      </w:r>
      <w:hyperlink r:id="rId16" w:tooltip="Physical User Reset Password" w:history="1">
        <w:r>
          <w:rPr>
            <w:rStyle w:val="Hyperlink"/>
            <w:rFonts w:ascii="Times New Roman" w:hAnsi="Times New Roman"/>
            <w:sz w:val="24"/>
            <w:szCs w:val="24"/>
          </w:rPr>
          <w:t>Physical User Reset Password?</w:t>
        </w:r>
      </w:hyperlink>
      <w:r>
        <w:rPr>
          <w:rFonts w:ascii="Times New Roman" w:hAnsi="Times New Roman"/>
          <w:sz w:val="24"/>
          <w:szCs w:val="24"/>
        </w:rPr>
        <w:t xml:space="preserve">” option available on </w:t>
      </w:r>
      <w:hyperlink r:id="rId17" w:history="1">
        <w:r>
          <w:rPr>
            <w:rStyle w:val="Hyperlink"/>
            <w:rFonts w:ascii="Times New Roman" w:hAnsi="Times New Roman"/>
            <w:sz w:val="24"/>
            <w:szCs w:val="24"/>
          </w:rPr>
          <w:t>www.evoting.nsdl.com</w:t>
        </w:r>
      </w:hyperlink>
      <w:r>
        <w:rPr>
          <w:rFonts w:ascii="Times New Roman" w:hAnsi="Times New Roman"/>
          <w:sz w:val="24"/>
          <w:szCs w:val="24"/>
        </w:rPr>
        <w:t xml:space="preserve"> to reset the password.</w:t>
      </w:r>
    </w:p>
    <w:p w:rsidR="00C41522" w:rsidRDefault="00C41522" w:rsidP="00C41522">
      <w:pPr>
        <w:autoSpaceDE w:val="0"/>
        <w:autoSpaceDN w:val="0"/>
        <w:jc w:val="both"/>
        <w:rPr>
          <w:rFonts w:ascii="Times New Roman" w:hAnsi="Times New Roman"/>
          <w:color w:val="000000"/>
          <w:sz w:val="24"/>
          <w:szCs w:val="24"/>
          <w:lang w:val="en-IN"/>
        </w:rPr>
      </w:pPr>
      <w:r>
        <w:rPr>
          <w:rFonts w:ascii="Times New Roman" w:hAnsi="Times New Roman"/>
          <w:color w:val="000000"/>
          <w:sz w:val="24"/>
          <w:szCs w:val="24"/>
          <w:lang w:val="en-IN"/>
        </w:rPr>
        <w:t xml:space="preserve">In case of any queries, you may refer to the Frequently Asked Questions (FAQs) for members and e-voting user manual for members available at the Downloads sections of </w:t>
      </w:r>
      <w:hyperlink r:id="rId18" w:history="1">
        <w:r>
          <w:rPr>
            <w:rStyle w:val="Hyperlink"/>
            <w:rFonts w:ascii="Times New Roman" w:hAnsi="Times New Roman"/>
            <w:b/>
            <w:bCs/>
            <w:sz w:val="24"/>
            <w:szCs w:val="24"/>
            <w:lang w:val="en-IN"/>
          </w:rPr>
          <w:t>https://www.evoting.nsdl.com</w:t>
        </w:r>
      </w:hyperlink>
      <w:r>
        <w:rPr>
          <w:rFonts w:ascii="Times New Roman" w:hAnsi="Times New Roman"/>
          <w:color w:val="000000"/>
          <w:sz w:val="24"/>
          <w:szCs w:val="24"/>
          <w:lang w:val="en-IN"/>
        </w:rPr>
        <w:t xml:space="preserve"> or contact NSDL by email at </w:t>
      </w:r>
      <w:hyperlink r:id="rId19" w:history="1">
        <w:r>
          <w:rPr>
            <w:rStyle w:val="Hyperlink"/>
            <w:rFonts w:ascii="Times New Roman" w:hAnsi="Times New Roman"/>
            <w:b/>
            <w:bCs/>
            <w:sz w:val="24"/>
            <w:szCs w:val="24"/>
            <w:lang w:val="en-IN"/>
          </w:rPr>
          <w:t>evoting@nsdl.co.in</w:t>
        </w:r>
      </w:hyperlink>
      <w:r>
        <w:rPr>
          <w:rFonts w:ascii="Times New Roman" w:hAnsi="Times New Roman"/>
          <w:color w:val="000000"/>
          <w:sz w:val="24"/>
          <w:szCs w:val="24"/>
          <w:lang w:val="en-IN"/>
        </w:rPr>
        <w:t>or call on.: 1800 222 990.</w:t>
      </w:r>
    </w:p>
    <w:p w:rsidR="002563DC" w:rsidRDefault="002563DC" w:rsidP="00C41522">
      <w:pPr>
        <w:autoSpaceDE w:val="0"/>
        <w:autoSpaceDN w:val="0"/>
        <w:jc w:val="both"/>
        <w:rPr>
          <w:rFonts w:ascii="Times New Roman" w:hAnsi="Times New Roman"/>
          <w:color w:val="000000"/>
          <w:sz w:val="24"/>
          <w:szCs w:val="24"/>
          <w:lang w:val="en-IN"/>
        </w:rPr>
      </w:pPr>
    </w:p>
    <w:p w:rsidR="00C41522" w:rsidRDefault="00C41522" w:rsidP="00C41522">
      <w:pPr>
        <w:autoSpaceDE w:val="0"/>
        <w:autoSpaceDN w:val="0"/>
        <w:rPr>
          <w:rFonts w:ascii="Times New Roman" w:hAnsi="Times New Roman"/>
          <w:color w:val="000000"/>
          <w:sz w:val="24"/>
          <w:szCs w:val="24"/>
          <w:lang w:val="en-IN"/>
        </w:rPr>
      </w:pPr>
      <w:r>
        <w:rPr>
          <w:rFonts w:ascii="Times New Roman" w:hAnsi="Times New Roman"/>
          <w:color w:val="000000"/>
          <w:sz w:val="24"/>
          <w:szCs w:val="24"/>
          <w:lang w:val="en-IN"/>
        </w:rPr>
        <w:t>Assuring you of our best services,</w:t>
      </w:r>
    </w:p>
    <w:bookmarkEnd w:id="0"/>
    <w:p w:rsidR="00C41522" w:rsidRDefault="00C41522" w:rsidP="00C41522">
      <w:pPr>
        <w:autoSpaceDE w:val="0"/>
        <w:autoSpaceDN w:val="0"/>
        <w:jc w:val="both"/>
        <w:rPr>
          <w:rFonts w:ascii="Times New Roman" w:hAnsi="Times New Roman"/>
          <w:color w:val="000000"/>
          <w:sz w:val="24"/>
          <w:szCs w:val="24"/>
          <w:lang w:val="en-IN"/>
        </w:rPr>
      </w:pPr>
      <w:r>
        <w:rPr>
          <w:rFonts w:ascii="Times New Roman" w:hAnsi="Times New Roman"/>
          <w:color w:val="000000"/>
          <w:sz w:val="24"/>
          <w:szCs w:val="24"/>
          <w:lang w:val="en-IN"/>
        </w:rPr>
        <w:t> </w:t>
      </w:r>
    </w:p>
    <w:p w:rsidR="00C41522" w:rsidRDefault="00C41522" w:rsidP="00C41522">
      <w:pPr>
        <w:autoSpaceDE w:val="0"/>
        <w:autoSpaceDN w:val="0"/>
        <w:jc w:val="both"/>
        <w:rPr>
          <w:rFonts w:ascii="Times New Roman" w:hAnsi="Times New Roman"/>
          <w:color w:val="000000"/>
          <w:sz w:val="24"/>
          <w:szCs w:val="24"/>
          <w:lang w:val="en-IN"/>
        </w:rPr>
      </w:pPr>
      <w:r>
        <w:rPr>
          <w:rFonts w:ascii="Times New Roman" w:hAnsi="Times New Roman"/>
          <w:color w:val="000000"/>
          <w:sz w:val="24"/>
          <w:szCs w:val="24"/>
          <w:lang w:val="en-IN"/>
        </w:rPr>
        <w:t>Regards,</w:t>
      </w:r>
    </w:p>
    <w:p w:rsidR="00C41522" w:rsidRDefault="00C41522" w:rsidP="00C41522">
      <w:pPr>
        <w:autoSpaceDE w:val="0"/>
        <w:autoSpaceDN w:val="0"/>
        <w:jc w:val="both"/>
        <w:rPr>
          <w:rFonts w:ascii="Times New Roman" w:hAnsi="Times New Roman"/>
          <w:color w:val="000000"/>
          <w:sz w:val="24"/>
          <w:szCs w:val="24"/>
          <w:lang w:val="en-IN"/>
        </w:rPr>
      </w:pPr>
      <w:r>
        <w:rPr>
          <w:rFonts w:ascii="Times New Roman" w:hAnsi="Times New Roman"/>
          <w:color w:val="000000"/>
          <w:sz w:val="24"/>
          <w:szCs w:val="24"/>
          <w:lang w:val="en-IN"/>
        </w:rPr>
        <w:t>e-Voting support desk</w:t>
      </w:r>
    </w:p>
    <w:p w:rsidR="00C41522" w:rsidRDefault="00C41522" w:rsidP="00C41522">
      <w:pPr>
        <w:autoSpaceDE w:val="0"/>
        <w:autoSpaceDN w:val="0"/>
        <w:jc w:val="both"/>
        <w:rPr>
          <w:rFonts w:ascii="Times New Roman" w:hAnsi="Times New Roman"/>
          <w:sz w:val="24"/>
          <w:szCs w:val="24"/>
        </w:rPr>
      </w:pPr>
      <w:r>
        <w:rPr>
          <w:rFonts w:ascii="Times New Roman" w:hAnsi="Times New Roman"/>
          <w:color w:val="000000"/>
          <w:sz w:val="24"/>
          <w:szCs w:val="24"/>
          <w:lang w:val="en-IN"/>
        </w:rPr>
        <w:t>National Securities Depository Limited (</w:t>
      </w:r>
      <w:hyperlink r:id="rId20" w:history="1">
        <w:r>
          <w:rPr>
            <w:rStyle w:val="Hyperlink"/>
            <w:rFonts w:ascii="Times New Roman" w:hAnsi="Times New Roman"/>
            <w:b/>
            <w:bCs/>
            <w:sz w:val="24"/>
            <w:szCs w:val="24"/>
            <w:lang w:val="en-IN"/>
          </w:rPr>
          <w:t>www.nsdl.co.in</w:t>
        </w:r>
      </w:hyperlink>
      <w:r>
        <w:rPr>
          <w:rFonts w:ascii="Times New Roman" w:hAnsi="Times New Roman"/>
          <w:color w:val="000000"/>
          <w:sz w:val="24"/>
          <w:szCs w:val="24"/>
          <w:lang w:val="en-IN"/>
        </w:rPr>
        <w:t>)</w:t>
      </w:r>
    </w:p>
    <w:p w:rsidR="00C41522" w:rsidRDefault="00C41522" w:rsidP="00C41522">
      <w:pPr>
        <w:rPr>
          <w:rFonts w:ascii="Times New Roman" w:hAnsi="Times New Roman"/>
          <w:b/>
          <w:bCs/>
          <w:color w:val="1F497D"/>
          <w:sz w:val="24"/>
          <w:szCs w:val="24"/>
          <w:highlight w:val="yellow"/>
          <w:u w:val="single"/>
        </w:rPr>
      </w:pPr>
    </w:p>
    <w:p w:rsidR="00525CE8" w:rsidRDefault="00525CE8"/>
    <w:sectPr w:rsidR="00525CE8" w:rsidSect="00C47D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28E"/>
    <w:multiLevelType w:val="hybridMultilevel"/>
    <w:tmpl w:val="29C24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76140B"/>
    <w:multiLevelType w:val="hybridMultilevel"/>
    <w:tmpl w:val="3658370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87173B"/>
    <w:multiLevelType w:val="hybridMultilevel"/>
    <w:tmpl w:val="D1985F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14E3001"/>
    <w:multiLevelType w:val="hybridMultilevel"/>
    <w:tmpl w:val="8CC4DEC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41047E2F"/>
    <w:multiLevelType w:val="hybridMultilevel"/>
    <w:tmpl w:val="4836BB8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DF447B"/>
    <w:multiLevelType w:val="hybridMultilevel"/>
    <w:tmpl w:val="BE123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C81C85"/>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7F192604"/>
    <w:multiLevelType w:val="hybridMultilevel"/>
    <w:tmpl w:val="95CC5C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1522"/>
    <w:rsid w:val="000802E2"/>
    <w:rsid w:val="002563DC"/>
    <w:rsid w:val="00324BCA"/>
    <w:rsid w:val="003412A2"/>
    <w:rsid w:val="003A0A3B"/>
    <w:rsid w:val="00525CE8"/>
    <w:rsid w:val="00554C30"/>
    <w:rsid w:val="005B101B"/>
    <w:rsid w:val="00613CE3"/>
    <w:rsid w:val="006D6B34"/>
    <w:rsid w:val="007324E6"/>
    <w:rsid w:val="007B4431"/>
    <w:rsid w:val="00901763"/>
    <w:rsid w:val="00A7058E"/>
    <w:rsid w:val="00B626DC"/>
    <w:rsid w:val="00C41522"/>
    <w:rsid w:val="00C47D6C"/>
    <w:rsid w:val="00C823A6"/>
    <w:rsid w:val="00CA6E9F"/>
    <w:rsid w:val="00D16DFE"/>
    <w:rsid w:val="00D51741"/>
    <w:rsid w:val="00E80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22"/>
    <w:rPr>
      <w:color w:val="0000FF"/>
      <w:u w:val="single"/>
    </w:rPr>
  </w:style>
  <w:style w:type="character" w:customStyle="1" w:styleId="ListParagraphChar">
    <w:name w:val="List Paragraph Char"/>
    <w:basedOn w:val="DefaultParagraphFont"/>
    <w:link w:val="ListParagraph"/>
    <w:uiPriority w:val="34"/>
    <w:locked/>
    <w:rsid w:val="00C41522"/>
    <w:rPr>
      <w:rFonts w:ascii="Calibri" w:hAnsi="Calibri"/>
    </w:rPr>
  </w:style>
  <w:style w:type="paragraph" w:styleId="ListParagraph">
    <w:name w:val="List Paragraph"/>
    <w:basedOn w:val="Normal"/>
    <w:link w:val="ListParagraphChar"/>
    <w:uiPriority w:val="34"/>
    <w:qFormat/>
    <w:rsid w:val="00C41522"/>
    <w:pPr>
      <w:ind w:left="720"/>
      <w:contextualSpacing/>
    </w:pPr>
    <w:rPr>
      <w:rFonts w:cstheme="minorBidi"/>
    </w:rPr>
  </w:style>
  <w:style w:type="paragraph" w:styleId="BodyText">
    <w:name w:val="Body Text"/>
    <w:basedOn w:val="Normal"/>
    <w:link w:val="BodyTextChar"/>
    <w:rsid w:val="003412A2"/>
    <w:pPr>
      <w:spacing w:after="120"/>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3412A2"/>
    <w:rPr>
      <w:rFonts w:ascii="Times New Roman" w:eastAsia="Times New Roman" w:hAnsi="Times New Roman" w:cs="Times New Roman"/>
      <w:sz w:val="24"/>
      <w:szCs w:val="24"/>
    </w:rPr>
  </w:style>
  <w:style w:type="table" w:styleId="TableGrid">
    <w:name w:val="Table Grid"/>
    <w:basedOn w:val="TableNormal"/>
    <w:uiPriority w:val="39"/>
    <w:rsid w:val="00341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1522"/>
    <w:rPr>
      <w:color w:val="0000FF"/>
      <w:u w:val="single"/>
    </w:rPr>
  </w:style>
  <w:style w:type="character" w:customStyle="1" w:styleId="ListParagraphChar">
    <w:name w:val="List Paragraph Char"/>
    <w:basedOn w:val="DefaultParagraphFont"/>
    <w:link w:val="ListParagraph"/>
    <w:uiPriority w:val="34"/>
    <w:locked/>
    <w:rsid w:val="00C41522"/>
    <w:rPr>
      <w:rFonts w:ascii="Calibri" w:hAnsi="Calibri"/>
    </w:rPr>
  </w:style>
  <w:style w:type="paragraph" w:styleId="ListParagraph">
    <w:name w:val="List Paragraph"/>
    <w:basedOn w:val="Normal"/>
    <w:link w:val="ListParagraphChar"/>
    <w:uiPriority w:val="34"/>
    <w:qFormat/>
    <w:rsid w:val="00C41522"/>
    <w:pPr>
      <w:ind w:left="720"/>
      <w:contextualSpacing/>
    </w:pPr>
    <w:rPr>
      <w:rFonts w:cstheme="minorBidi"/>
    </w:rPr>
  </w:style>
</w:styles>
</file>

<file path=word/webSettings.xml><?xml version="1.0" encoding="utf-8"?>
<w:webSettings xmlns:r="http://schemas.openxmlformats.org/officeDocument/2006/relationships" xmlns:w="http://schemas.openxmlformats.org/wordprocessingml/2006/main">
  <w:divs>
    <w:div w:id="334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nsdl.com/" TargetMode="External"/><Relationship Id="rId13" Type="http://schemas.openxmlformats.org/officeDocument/2006/relationships/hyperlink" Target="mailto:evoting@nsdl.co.in" TargetMode="External"/><Relationship Id="rId18" Type="http://schemas.openxmlformats.org/officeDocument/2006/relationships/hyperlink" Target="https://www.evoting.nsd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voting.nsdl.com/" TargetMode="External"/><Relationship Id="rId12" Type="http://schemas.openxmlformats.org/officeDocument/2006/relationships/hyperlink" Target="http://www.evoting.nsdl.com" TargetMode="External"/><Relationship Id="rId17" Type="http://schemas.openxmlformats.org/officeDocument/2006/relationships/hyperlink" Target="http://www.evoting.nsdl.com" TargetMode="External"/><Relationship Id="rId2" Type="http://schemas.openxmlformats.org/officeDocument/2006/relationships/styles" Target="styles.xml"/><Relationship Id="rId16" Type="http://schemas.openxmlformats.org/officeDocument/2006/relationships/hyperlink" Target="https://www.evoting.nsdl.com/eVotingWeb/commonhtmls/PhysicalUser.jsp" TargetMode="External"/><Relationship Id="rId20" Type="http://schemas.openxmlformats.org/officeDocument/2006/relationships/hyperlink" Target="http://www.nsdl.co.in/" TargetMode="External"/><Relationship Id="rId1" Type="http://schemas.openxmlformats.org/officeDocument/2006/relationships/numbering" Target="numbering.xml"/><Relationship Id="rId6" Type="http://schemas.openxmlformats.org/officeDocument/2006/relationships/hyperlink" Target="http://www.ajoonibiotech.com" TargetMode="External"/><Relationship Id="rId11" Type="http://schemas.openxmlformats.org/officeDocument/2006/relationships/hyperlink" Target="https://www.evoting.nsdl.com/eVotingWeb/commonhtmls/PhysicalUser.jsp" TargetMode="External"/><Relationship Id="rId5" Type="http://schemas.openxmlformats.org/officeDocument/2006/relationships/hyperlink" Target="https://www.evoting.nsdl.com/" TargetMode="External"/><Relationship Id="rId15" Type="http://schemas.openxmlformats.org/officeDocument/2006/relationships/hyperlink" Target="https://www.evoting.nsdl.com/eVotingWeb/commonhtmls/NewUser.jsp" TargetMode="External"/><Relationship Id="rId23" Type="http://schemas.microsoft.com/office/2007/relationships/stylesWithEffects" Target="stylesWithEffects.xml"/><Relationship Id="rId10" Type="http://schemas.openxmlformats.org/officeDocument/2006/relationships/hyperlink" Target="http://www.evoting.nsdl.com" TargetMode="External"/><Relationship Id="rId19" Type="http://schemas.openxmlformats.org/officeDocument/2006/relationships/hyperlink" Target="mailto:evoting@nsdl.co.in" TargetMode="External"/><Relationship Id="rId4" Type="http://schemas.openxmlformats.org/officeDocument/2006/relationships/webSettings" Target="webSettings.xml"/><Relationship Id="rId9" Type="http://schemas.openxmlformats.org/officeDocument/2006/relationships/hyperlink" Target="https://www.evoting.nsdl.com/eVotingWeb/commonhtmls/NewUser.jsp" TargetMode="External"/><Relationship Id="rId14" Type="http://schemas.openxmlformats.org/officeDocument/2006/relationships/hyperlink" Target="mailto:evoting@nsdl.co.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Deborshi Choudhury</dc:creator>
  <cp:lastModifiedBy>admin</cp:lastModifiedBy>
  <cp:revision>21</cp:revision>
  <dcterms:created xsi:type="dcterms:W3CDTF">2018-02-19T05:06:00Z</dcterms:created>
  <dcterms:modified xsi:type="dcterms:W3CDTF">2021-01-28T08:59:00Z</dcterms:modified>
</cp:coreProperties>
</file>